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58" w:rsidRPr="00B94158" w:rsidRDefault="00B94158" w:rsidP="00B94158">
      <w:pPr>
        <w:ind w:left="1260"/>
        <w:jc w:val="center"/>
        <w:rPr>
          <w:b/>
          <w:bCs/>
          <w:sz w:val="28"/>
          <w:szCs w:val="28"/>
        </w:rPr>
      </w:pPr>
      <w:r w:rsidRPr="00B94158">
        <w:rPr>
          <w:b/>
          <w:bCs/>
          <w:sz w:val="28"/>
          <w:szCs w:val="28"/>
        </w:rPr>
        <w:t>Press Release</w:t>
      </w:r>
    </w:p>
    <w:p w:rsidR="00B94158" w:rsidRDefault="00B94158" w:rsidP="00B94158">
      <w:pPr>
        <w:ind w:left="1260"/>
        <w:rPr>
          <w:bCs/>
          <w:sz w:val="28"/>
          <w:szCs w:val="28"/>
        </w:rPr>
      </w:pPr>
    </w:p>
    <w:p w:rsidR="00B94158" w:rsidRPr="00B94158" w:rsidRDefault="00B94158" w:rsidP="00B94158">
      <w:pPr>
        <w:ind w:left="1260"/>
        <w:rPr>
          <w:bCs/>
          <w:sz w:val="28"/>
          <w:szCs w:val="28"/>
        </w:rPr>
      </w:pPr>
      <w:r w:rsidRPr="00401231">
        <w:rPr>
          <w:b/>
          <w:bCs/>
          <w:sz w:val="28"/>
          <w:szCs w:val="28"/>
        </w:rPr>
        <w:t>Subject:</w:t>
      </w:r>
      <w:r>
        <w:rPr>
          <w:bCs/>
          <w:sz w:val="28"/>
          <w:szCs w:val="28"/>
        </w:rPr>
        <w:t xml:space="preserve">      </w:t>
      </w:r>
      <w:r w:rsidRPr="00B94158">
        <w:rPr>
          <w:bCs/>
          <w:sz w:val="28"/>
          <w:szCs w:val="28"/>
        </w:rPr>
        <w:t>Sheriff’s Office launches new program to help reduce overdose deaths</w:t>
      </w:r>
    </w:p>
    <w:p w:rsidR="00B94158" w:rsidRPr="00B94158" w:rsidRDefault="00B94158" w:rsidP="00B94158">
      <w:pPr>
        <w:ind w:left="1260"/>
        <w:rPr>
          <w:bCs/>
          <w:sz w:val="28"/>
          <w:szCs w:val="28"/>
        </w:rPr>
      </w:pPr>
    </w:p>
    <w:p w:rsidR="00B94158" w:rsidRPr="00B94158" w:rsidRDefault="00B94158" w:rsidP="00B94158">
      <w:pPr>
        <w:ind w:left="1260"/>
        <w:rPr>
          <w:bCs/>
          <w:sz w:val="28"/>
          <w:szCs w:val="28"/>
        </w:rPr>
      </w:pPr>
      <w:r w:rsidRPr="00401231">
        <w:rPr>
          <w:b/>
          <w:bCs/>
          <w:sz w:val="28"/>
          <w:szCs w:val="28"/>
        </w:rPr>
        <w:t>Contact:</w:t>
      </w:r>
      <w:r w:rsidRPr="00B94158">
        <w:rPr>
          <w:bCs/>
          <w:sz w:val="28"/>
          <w:szCs w:val="28"/>
        </w:rPr>
        <w:t xml:space="preserve">      </w:t>
      </w:r>
      <w:r w:rsidR="00401231">
        <w:rPr>
          <w:bCs/>
          <w:sz w:val="28"/>
          <w:szCs w:val="28"/>
        </w:rPr>
        <w:t>Lieutenant</w:t>
      </w:r>
      <w:r w:rsidRPr="00B94158">
        <w:rPr>
          <w:bCs/>
          <w:sz w:val="28"/>
          <w:szCs w:val="28"/>
        </w:rPr>
        <w:t xml:space="preserve"> Matthew Davis (530) 406-5395</w:t>
      </w:r>
    </w:p>
    <w:p w:rsidR="00B94158" w:rsidRPr="00B94158" w:rsidRDefault="00B94158" w:rsidP="00B94158">
      <w:pPr>
        <w:ind w:left="1260"/>
        <w:rPr>
          <w:bCs/>
          <w:sz w:val="28"/>
          <w:szCs w:val="28"/>
        </w:rPr>
      </w:pPr>
    </w:p>
    <w:p w:rsidR="00B94158" w:rsidRPr="00B94158" w:rsidRDefault="00B94158" w:rsidP="00B94158">
      <w:pPr>
        <w:ind w:left="1260"/>
        <w:rPr>
          <w:bCs/>
          <w:sz w:val="28"/>
          <w:szCs w:val="28"/>
        </w:rPr>
      </w:pPr>
      <w:r w:rsidRPr="00401231">
        <w:rPr>
          <w:b/>
          <w:bCs/>
          <w:sz w:val="28"/>
          <w:szCs w:val="28"/>
        </w:rPr>
        <w:t>Date:</w:t>
      </w:r>
      <w:r w:rsidRPr="00B94158">
        <w:rPr>
          <w:bCs/>
          <w:sz w:val="28"/>
          <w:szCs w:val="28"/>
        </w:rPr>
        <w:t xml:space="preserve">            May </w:t>
      </w:r>
      <w:r>
        <w:rPr>
          <w:bCs/>
          <w:sz w:val="28"/>
          <w:szCs w:val="28"/>
        </w:rPr>
        <w:t>14</w:t>
      </w:r>
      <w:r w:rsidRPr="00B94158">
        <w:rPr>
          <w:bCs/>
          <w:sz w:val="28"/>
          <w:szCs w:val="28"/>
        </w:rPr>
        <w:t>, 2019</w:t>
      </w:r>
    </w:p>
    <w:p w:rsidR="00B94158" w:rsidRPr="00B94158" w:rsidRDefault="00B94158" w:rsidP="00401231">
      <w:pPr>
        <w:rPr>
          <w:bCs/>
          <w:sz w:val="28"/>
          <w:szCs w:val="28"/>
        </w:rPr>
      </w:pPr>
      <w:bookmarkStart w:id="0" w:name="_GoBack"/>
      <w:bookmarkEnd w:id="0"/>
    </w:p>
    <w:p w:rsidR="00B94158" w:rsidRDefault="00B94158" w:rsidP="00B94158">
      <w:pPr>
        <w:ind w:left="1260"/>
        <w:rPr>
          <w:bCs/>
          <w:sz w:val="28"/>
          <w:szCs w:val="28"/>
        </w:rPr>
      </w:pPr>
      <w:r w:rsidRPr="00B94158">
        <w:rPr>
          <w:bCs/>
          <w:sz w:val="28"/>
          <w:szCs w:val="28"/>
        </w:rPr>
        <w:t xml:space="preserve">The Yolo County Sheriff’s Office has issued Narcan to patrol deputies and correctional officers. </w:t>
      </w:r>
    </w:p>
    <w:p w:rsidR="00B94158" w:rsidRPr="00B94158" w:rsidRDefault="00B94158" w:rsidP="00B94158">
      <w:pPr>
        <w:ind w:left="1260"/>
        <w:rPr>
          <w:bCs/>
          <w:sz w:val="28"/>
          <w:szCs w:val="28"/>
        </w:rPr>
      </w:pPr>
      <w:r w:rsidRPr="00B94158">
        <w:rPr>
          <w:bCs/>
          <w:sz w:val="28"/>
          <w:szCs w:val="28"/>
        </w:rPr>
        <w:t xml:space="preserve"> </w:t>
      </w:r>
    </w:p>
    <w:p w:rsidR="00B94158" w:rsidRDefault="00B94158" w:rsidP="00B94158">
      <w:pPr>
        <w:ind w:left="1260"/>
        <w:rPr>
          <w:bCs/>
          <w:sz w:val="28"/>
          <w:szCs w:val="28"/>
        </w:rPr>
      </w:pPr>
      <w:r w:rsidRPr="00B94158">
        <w:rPr>
          <w:bCs/>
          <w:sz w:val="28"/>
          <w:szCs w:val="28"/>
        </w:rPr>
        <w:t>Sheriff’s patrol and correctional personnel are now trained to know when to give Naloxone, also known as Narcan, to block the effects of opioids. The goal of this initiative is to save lives associated with opiate overdoses.</w:t>
      </w:r>
    </w:p>
    <w:p w:rsidR="00B94158" w:rsidRPr="00B94158" w:rsidRDefault="00B94158" w:rsidP="00B94158">
      <w:pPr>
        <w:ind w:left="1260"/>
        <w:rPr>
          <w:bCs/>
          <w:sz w:val="28"/>
          <w:szCs w:val="28"/>
        </w:rPr>
      </w:pPr>
    </w:p>
    <w:p w:rsidR="00B94158" w:rsidRPr="00B94158" w:rsidRDefault="00B94158" w:rsidP="00B94158">
      <w:pPr>
        <w:ind w:left="1260"/>
        <w:rPr>
          <w:bCs/>
          <w:sz w:val="28"/>
          <w:szCs w:val="28"/>
        </w:rPr>
      </w:pPr>
      <w:r w:rsidRPr="00B94158">
        <w:rPr>
          <w:bCs/>
          <w:sz w:val="28"/>
          <w:szCs w:val="28"/>
        </w:rPr>
        <w:t xml:space="preserve">Incidents involving accidental overdoses of opioid drugs continue to rise not only in California but throughout the United States.  Every day more than 100 people overdose on opioids and die. In 2017, the California Department of Public health reported 2,196 opioid related deaths in CA alone.  In Yolo County since 2017 there have been twenty-four opioid related deaths, five in 2017, sixteen in 2018, and three so far this year.  </w:t>
      </w:r>
    </w:p>
    <w:p w:rsidR="00B94158" w:rsidRPr="00B94158" w:rsidRDefault="00B94158" w:rsidP="00B94158">
      <w:pPr>
        <w:ind w:left="1260"/>
        <w:rPr>
          <w:bCs/>
          <w:sz w:val="28"/>
          <w:szCs w:val="28"/>
        </w:rPr>
      </w:pPr>
    </w:p>
    <w:p w:rsidR="00B94158" w:rsidRDefault="00B94158" w:rsidP="00B94158">
      <w:pPr>
        <w:ind w:left="1260"/>
        <w:rPr>
          <w:bCs/>
          <w:sz w:val="28"/>
          <w:szCs w:val="28"/>
        </w:rPr>
      </w:pPr>
      <w:r w:rsidRPr="00B94158">
        <w:rPr>
          <w:bCs/>
          <w:sz w:val="28"/>
          <w:szCs w:val="28"/>
        </w:rPr>
        <w:t>Opioids cause death by slowing and eventually stopping the person's breathing. Naloxone nasal spray is an approved medication through the U.S. Food and Drug Administration. Naloxone works by temporarily blocking the effects of opioids, including prescription pain killers and street drugs like heroin.</w:t>
      </w:r>
    </w:p>
    <w:p w:rsidR="00B94158" w:rsidRPr="00B94158" w:rsidRDefault="00B94158" w:rsidP="00B94158">
      <w:pPr>
        <w:ind w:left="1260"/>
        <w:rPr>
          <w:bCs/>
          <w:sz w:val="28"/>
          <w:szCs w:val="28"/>
        </w:rPr>
      </w:pPr>
    </w:p>
    <w:p w:rsidR="00B94158" w:rsidRDefault="00B94158" w:rsidP="00B94158">
      <w:pPr>
        <w:ind w:left="1260"/>
        <w:rPr>
          <w:bCs/>
          <w:sz w:val="28"/>
          <w:szCs w:val="28"/>
        </w:rPr>
      </w:pPr>
      <w:r w:rsidRPr="00B94158">
        <w:rPr>
          <w:bCs/>
          <w:sz w:val="28"/>
          <w:szCs w:val="28"/>
        </w:rPr>
        <w:t xml:space="preserve">When administered, Naloxone restores central nervous system functions including respirations within two to five minutes and may prevent brain injury and death. Naloxone has no potential for abuse and </w:t>
      </w:r>
      <w:r w:rsidRPr="00B94158">
        <w:rPr>
          <w:bCs/>
          <w:sz w:val="28"/>
          <w:szCs w:val="28"/>
        </w:rPr>
        <w:lastRenderedPageBreak/>
        <w:t>has no known adverse effects on persons who are not experiencing an opioid overdose.</w:t>
      </w:r>
    </w:p>
    <w:p w:rsidR="00B94158" w:rsidRPr="00B94158" w:rsidRDefault="00B94158" w:rsidP="00B94158">
      <w:pPr>
        <w:ind w:left="1260"/>
        <w:rPr>
          <w:bCs/>
          <w:sz w:val="28"/>
          <w:szCs w:val="28"/>
        </w:rPr>
      </w:pPr>
    </w:p>
    <w:p w:rsidR="00B94158" w:rsidRDefault="00B94158" w:rsidP="00B94158">
      <w:pPr>
        <w:ind w:left="1260"/>
        <w:rPr>
          <w:bCs/>
          <w:sz w:val="28"/>
          <w:szCs w:val="28"/>
        </w:rPr>
      </w:pPr>
      <w:r w:rsidRPr="00B94158">
        <w:rPr>
          <w:bCs/>
          <w:sz w:val="28"/>
          <w:szCs w:val="28"/>
        </w:rPr>
        <w:t>Many of Yolo County's residents reside in rural and semi-rural settings that are located a considerable distance from Emergency Medical Services.</w:t>
      </w:r>
      <w:r>
        <w:rPr>
          <w:bCs/>
          <w:sz w:val="28"/>
          <w:szCs w:val="28"/>
        </w:rPr>
        <w:t xml:space="preserve"> </w:t>
      </w:r>
      <w:r w:rsidRPr="00B94158">
        <w:rPr>
          <w:bCs/>
          <w:sz w:val="28"/>
          <w:szCs w:val="28"/>
        </w:rPr>
        <w:t xml:space="preserve"> Because of this, Sheriff's Office personnel may be the first emergency responders to arrive at the scene of an overdose. </w:t>
      </w:r>
    </w:p>
    <w:p w:rsidR="00B94158" w:rsidRPr="00B94158" w:rsidRDefault="00B94158" w:rsidP="00B94158">
      <w:pPr>
        <w:ind w:left="1260"/>
        <w:rPr>
          <w:bCs/>
          <w:sz w:val="28"/>
          <w:szCs w:val="28"/>
        </w:rPr>
      </w:pPr>
      <w:r w:rsidRPr="00B94158">
        <w:rPr>
          <w:bCs/>
          <w:sz w:val="28"/>
          <w:szCs w:val="28"/>
        </w:rPr>
        <w:t xml:space="preserve"> </w:t>
      </w:r>
    </w:p>
    <w:p w:rsidR="00B94158" w:rsidRDefault="00B94158" w:rsidP="00B94158">
      <w:pPr>
        <w:ind w:left="1260"/>
        <w:rPr>
          <w:bCs/>
          <w:sz w:val="28"/>
          <w:szCs w:val="28"/>
        </w:rPr>
      </w:pPr>
      <w:r w:rsidRPr="00B94158">
        <w:rPr>
          <w:bCs/>
          <w:sz w:val="28"/>
          <w:szCs w:val="28"/>
        </w:rPr>
        <w:t>Providing law enforcement with the knowledge and tools to treat opioid overdoses can reduce the time between when an opioid overdose victim is discovered and when they are able to receive lifesaving assistance through the administration of naloxone.</w:t>
      </w:r>
    </w:p>
    <w:p w:rsidR="00B94158" w:rsidRPr="00B94158" w:rsidRDefault="00B94158" w:rsidP="00B94158">
      <w:pPr>
        <w:ind w:left="1260"/>
        <w:rPr>
          <w:bCs/>
          <w:sz w:val="28"/>
          <w:szCs w:val="28"/>
        </w:rPr>
      </w:pPr>
    </w:p>
    <w:p w:rsidR="00B94158" w:rsidRDefault="00B94158" w:rsidP="00B94158">
      <w:pPr>
        <w:ind w:left="1260"/>
        <w:rPr>
          <w:bCs/>
          <w:sz w:val="28"/>
          <w:szCs w:val="28"/>
        </w:rPr>
      </w:pPr>
      <w:r w:rsidRPr="00B94158">
        <w:rPr>
          <w:bCs/>
          <w:sz w:val="28"/>
          <w:szCs w:val="28"/>
        </w:rPr>
        <w:t>This program was spearheaded by Sheriff Tom Lopez.</w:t>
      </w:r>
      <w:r>
        <w:rPr>
          <w:bCs/>
          <w:sz w:val="28"/>
          <w:szCs w:val="28"/>
        </w:rPr>
        <w:t xml:space="preserve"> </w:t>
      </w:r>
      <w:r w:rsidRPr="00B94158">
        <w:rPr>
          <w:bCs/>
          <w:sz w:val="28"/>
          <w:szCs w:val="28"/>
        </w:rPr>
        <w:t xml:space="preserve"> A partnership was created with the Sheriff’s Office, the Yolo Emergency Medical Services Agency, and California Department of Health Care services.  The acquisition of Narcan was made possible through a grant with that office.  The grant will help the Sheriff’s Office begin lifesaving treatment of an opioid overdose in our community or to anyone who comes into accidental contact with a drug like Fentanyl which can be a hundred times more potent than heroin. </w:t>
      </w:r>
    </w:p>
    <w:p w:rsidR="00B94158" w:rsidRPr="00B94158" w:rsidRDefault="00B94158" w:rsidP="00B94158">
      <w:pPr>
        <w:ind w:left="1260"/>
        <w:rPr>
          <w:bCs/>
          <w:sz w:val="28"/>
          <w:szCs w:val="28"/>
        </w:rPr>
      </w:pPr>
    </w:p>
    <w:p w:rsidR="00B94158" w:rsidRPr="00B94158" w:rsidRDefault="00B94158" w:rsidP="00B94158">
      <w:pPr>
        <w:ind w:left="1260"/>
        <w:rPr>
          <w:bCs/>
          <w:sz w:val="28"/>
          <w:szCs w:val="28"/>
        </w:rPr>
      </w:pPr>
      <w:r w:rsidRPr="00B94158">
        <w:rPr>
          <w:bCs/>
          <w:sz w:val="28"/>
          <w:szCs w:val="28"/>
        </w:rPr>
        <w:t>Sheriff Lopez said, “This program will save lives, and is long overdue.”</w:t>
      </w:r>
    </w:p>
    <w:p w:rsidR="00045A54" w:rsidRDefault="00045A54" w:rsidP="00045A54">
      <w:pPr>
        <w:ind w:left="1260"/>
        <w:rPr>
          <w:bCs/>
          <w:sz w:val="28"/>
          <w:szCs w:val="28"/>
        </w:rPr>
      </w:pPr>
    </w:p>
    <w:p w:rsidR="00045A54" w:rsidRDefault="00045A54" w:rsidP="00045A54">
      <w:pPr>
        <w:pStyle w:val="Header"/>
        <w:tabs>
          <w:tab w:val="left" w:pos="720"/>
        </w:tabs>
        <w:jc w:val="both"/>
        <w:rPr>
          <w:sz w:val="28"/>
          <w:szCs w:val="28"/>
        </w:rPr>
      </w:pPr>
    </w:p>
    <w:p w:rsidR="00AF53C3" w:rsidRPr="00B338B4" w:rsidRDefault="00AF53C3" w:rsidP="00B338B4">
      <w:pPr>
        <w:ind w:left="1260"/>
        <w:rPr>
          <w:bCs/>
          <w:sz w:val="24"/>
          <w:szCs w:val="24"/>
        </w:rPr>
      </w:pPr>
    </w:p>
    <w:p w:rsidR="00D905DE" w:rsidRDefault="00D905DE" w:rsidP="00321220">
      <w:pPr>
        <w:ind w:left="1260"/>
        <w:rPr>
          <w:bCs/>
          <w:sz w:val="28"/>
          <w:szCs w:val="28"/>
        </w:rPr>
      </w:pPr>
    </w:p>
    <w:p w:rsidR="00F61951" w:rsidRPr="00E97198" w:rsidRDefault="00F61951" w:rsidP="00E97198">
      <w:pPr>
        <w:pStyle w:val="Header"/>
        <w:tabs>
          <w:tab w:val="clear" w:pos="4320"/>
          <w:tab w:val="clear" w:pos="8640"/>
        </w:tabs>
        <w:jc w:val="both"/>
        <w:rPr>
          <w:sz w:val="28"/>
          <w:szCs w:val="28"/>
        </w:rPr>
      </w:pPr>
    </w:p>
    <w:p w:rsidR="00E97198" w:rsidRPr="00E97198" w:rsidRDefault="00E97198">
      <w:pPr>
        <w:pStyle w:val="Header"/>
        <w:tabs>
          <w:tab w:val="clear" w:pos="4320"/>
          <w:tab w:val="clear" w:pos="8640"/>
        </w:tabs>
        <w:rPr>
          <w:sz w:val="28"/>
          <w:szCs w:val="28"/>
        </w:rPr>
      </w:pPr>
    </w:p>
    <w:sectPr w:rsidR="00E97198" w:rsidRPr="00E97198" w:rsidSect="00AC4F2F">
      <w:headerReference w:type="default" r:id="rId6"/>
      <w:footerReference w:type="default" r:id="rId7"/>
      <w:pgSz w:w="12240" w:h="15840" w:code="1"/>
      <w:pgMar w:top="1080" w:right="1440" w:bottom="1440" w:left="1440" w:header="547"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05" w:rsidRDefault="00A83705">
      <w:r>
        <w:separator/>
      </w:r>
    </w:p>
  </w:endnote>
  <w:endnote w:type="continuationSeparator" w:id="0">
    <w:p w:rsidR="00A83705" w:rsidRDefault="00A8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Pr="00AC4F2F" w:rsidRDefault="002B6A9A">
    <w:pPr>
      <w:pStyle w:val="Footer"/>
      <w:jc w:val="center"/>
      <w:rPr>
        <w:b/>
        <w:i/>
        <w:spacing w:val="20"/>
        <w:sz w:val="36"/>
        <w:szCs w:val="36"/>
      </w:rPr>
    </w:pPr>
    <w:r>
      <w:rPr>
        <w:b/>
        <w:i/>
        <w:spacing w:val="20"/>
        <w:sz w:val="36"/>
        <w:szCs w:val="36"/>
      </w:rPr>
      <w:t xml:space="preserve">               </w:t>
    </w:r>
    <w:r w:rsidR="00AC4F2F" w:rsidRPr="00AC4F2F">
      <w:rPr>
        <w:b/>
        <w:i/>
        <w:spacing w:val="20"/>
        <w:sz w:val="36"/>
        <w:szCs w:val="36"/>
      </w:rPr>
      <w:t>“Honored to Serve”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05" w:rsidRDefault="00A83705">
      <w:r>
        <w:separator/>
      </w:r>
    </w:p>
  </w:footnote>
  <w:footnote w:type="continuationSeparator" w:id="0">
    <w:p w:rsidR="00A83705" w:rsidRDefault="00A83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Default="007C6226">
    <w:pPr>
      <w:pStyle w:val="Header"/>
      <w:rPr>
        <w:b/>
        <w:sz w:val="32"/>
      </w:rPr>
    </w:pPr>
    <w:r w:rsidRPr="00EB15BC">
      <w:rPr>
        <w:rFonts w:ascii="Arial" w:hAnsi="Arial"/>
        <w:noProof/>
      </w:rPr>
      <w:drawing>
        <wp:anchor distT="0" distB="0" distL="114300" distR="114300" simplePos="0" relativeHeight="251657728" behindDoc="0" locked="0" layoutInCell="1" allowOverlap="1" wp14:anchorId="60CBBA7D" wp14:editId="02BE302B">
          <wp:simplePos x="0" y="0"/>
          <wp:positionH relativeFrom="column">
            <wp:posOffset>-724535</wp:posOffset>
          </wp:positionH>
          <wp:positionV relativeFrom="paragraph">
            <wp:posOffset>4445</wp:posOffset>
          </wp:positionV>
          <wp:extent cx="1476375" cy="1476375"/>
          <wp:effectExtent l="0" t="0" r="9525" b="9525"/>
          <wp:wrapSquare wrapText="bothSides"/>
          <wp:docPr id="3" name="Picture 3" descr="S:\SHE\Admin\Suzanne\AJ Badge Logos\Yolo County Sheriff badge TIFF 2013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Admin\Suzanne\AJ Badge Logos\Yolo County Sheriff badge TIFF 2013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3F7" w:rsidRPr="00182FBE" w:rsidRDefault="006373F7">
    <w:pPr>
      <w:pStyle w:val="Header"/>
      <w:ind w:left="1800"/>
      <w:jc w:val="center"/>
      <w:rPr>
        <w:rFonts w:ascii="Algerian" w:hAnsi="Algerian"/>
        <w:i/>
        <w:spacing w:val="-20"/>
        <w:sz w:val="56"/>
        <w:szCs w:val="56"/>
      </w:rPr>
    </w:pPr>
    <w:r w:rsidRPr="00182FBE">
      <w:rPr>
        <w:rFonts w:ascii="Algerian" w:hAnsi="Algerian"/>
        <w:i/>
        <w:spacing w:val="-20"/>
        <w:sz w:val="64"/>
        <w:szCs w:val="64"/>
      </w:rPr>
      <w:t>Y</w:t>
    </w:r>
    <w:r w:rsidRPr="00182FBE">
      <w:rPr>
        <w:rFonts w:ascii="Algerian" w:hAnsi="Algerian"/>
        <w:i/>
        <w:spacing w:val="-20"/>
        <w:sz w:val="52"/>
        <w:szCs w:val="52"/>
      </w:rPr>
      <w:t>olo</w:t>
    </w:r>
    <w:r w:rsidRPr="00182FBE">
      <w:rPr>
        <w:rFonts w:ascii="Algerian" w:hAnsi="Algerian"/>
        <w:i/>
        <w:spacing w:val="-20"/>
        <w:sz w:val="56"/>
        <w:szCs w:val="56"/>
      </w:rPr>
      <w:t xml:space="preserve"> </w:t>
    </w:r>
    <w:r w:rsidRPr="00182FBE">
      <w:rPr>
        <w:rFonts w:ascii="Algerian" w:hAnsi="Algerian"/>
        <w:i/>
        <w:spacing w:val="-20"/>
        <w:sz w:val="64"/>
        <w:szCs w:val="64"/>
      </w:rPr>
      <w:t>C</w:t>
    </w:r>
    <w:r w:rsidRPr="00182FBE">
      <w:rPr>
        <w:rFonts w:ascii="Algerian" w:hAnsi="Algerian"/>
        <w:i/>
        <w:spacing w:val="-20"/>
        <w:sz w:val="48"/>
        <w:szCs w:val="48"/>
      </w:rPr>
      <w:t>ounty</w:t>
    </w:r>
    <w:r w:rsidRPr="00182FBE">
      <w:rPr>
        <w:rFonts w:ascii="Algerian" w:hAnsi="Algerian"/>
        <w:i/>
        <w:spacing w:val="-20"/>
        <w:sz w:val="56"/>
        <w:szCs w:val="56"/>
      </w:rPr>
      <w:t xml:space="preserve"> </w:t>
    </w:r>
    <w:r w:rsidRPr="00182FBE">
      <w:rPr>
        <w:rFonts w:ascii="Algerian" w:hAnsi="Algerian"/>
        <w:i/>
        <w:spacing w:val="-20"/>
        <w:sz w:val="64"/>
        <w:szCs w:val="64"/>
      </w:rPr>
      <w:t>S</w:t>
    </w:r>
    <w:r w:rsidRPr="00182FBE">
      <w:rPr>
        <w:rFonts w:ascii="Algerian" w:hAnsi="Algerian"/>
        <w:i/>
        <w:spacing w:val="-20"/>
        <w:sz w:val="48"/>
        <w:szCs w:val="48"/>
      </w:rPr>
      <w:t>heriff’s</w:t>
    </w:r>
    <w:r w:rsidRPr="00182FBE">
      <w:rPr>
        <w:rFonts w:ascii="Algerian" w:hAnsi="Algerian"/>
        <w:i/>
        <w:spacing w:val="-20"/>
        <w:sz w:val="56"/>
        <w:szCs w:val="56"/>
      </w:rPr>
      <w:t xml:space="preserve"> </w:t>
    </w:r>
    <w:r w:rsidRPr="00182FBE">
      <w:rPr>
        <w:rFonts w:ascii="Algerian" w:hAnsi="Algerian"/>
        <w:i/>
        <w:spacing w:val="-20"/>
        <w:sz w:val="66"/>
        <w:szCs w:val="66"/>
      </w:rPr>
      <w:t>O</w:t>
    </w:r>
    <w:r w:rsidRPr="00182FBE">
      <w:rPr>
        <w:rFonts w:ascii="Algerian" w:hAnsi="Algerian"/>
        <w:i/>
        <w:spacing w:val="-20"/>
        <w:sz w:val="48"/>
        <w:szCs w:val="48"/>
      </w:rPr>
      <w:t>ffice</w:t>
    </w:r>
  </w:p>
  <w:p w:rsidR="006373F7" w:rsidRPr="00182FBE" w:rsidRDefault="006373F7">
    <w:pPr>
      <w:pStyle w:val="Header"/>
      <w:ind w:left="1080"/>
      <w:jc w:val="center"/>
      <w:rPr>
        <w:b/>
        <w:i/>
        <w:sz w:val="16"/>
        <w:szCs w:val="16"/>
      </w:rPr>
    </w:pPr>
  </w:p>
  <w:p w:rsidR="006373F7" w:rsidRPr="008C425D" w:rsidRDefault="006373F7">
    <w:pPr>
      <w:pStyle w:val="Header"/>
      <w:ind w:left="1800"/>
      <w:jc w:val="center"/>
      <w:rPr>
        <w:rFonts w:ascii="Algerian" w:hAnsi="Algerian"/>
        <w:i/>
        <w:sz w:val="24"/>
      </w:rPr>
    </w:pPr>
    <w:smartTag w:uri="urn:schemas-microsoft-com:office:smarttags" w:element="Street">
      <w:r>
        <w:rPr>
          <w:rFonts w:ascii="Algerian" w:hAnsi="Algerian"/>
          <w:i/>
          <w:sz w:val="24"/>
        </w:rPr>
        <w:t>140 Tony Diaz Drive</w:t>
      </w:r>
    </w:smartTag>
    <w:r w:rsidRPr="008C425D">
      <w:rPr>
        <w:rFonts w:ascii="Algerian" w:hAnsi="Algerian"/>
        <w:i/>
        <w:sz w:val="24"/>
      </w:rPr>
      <w:t xml:space="preserve">, </w:t>
    </w:r>
    <w:smartTag w:uri="urn:schemas-microsoft-com:office:smarttags" w:element="City">
      <w:r w:rsidRPr="008C425D">
        <w:rPr>
          <w:rFonts w:ascii="Algerian" w:hAnsi="Algerian"/>
          <w:i/>
          <w:sz w:val="24"/>
        </w:rPr>
        <w:t>Woodland</w:t>
      </w:r>
    </w:smartTag>
    <w:r w:rsidRPr="008C425D">
      <w:rPr>
        <w:rFonts w:ascii="Algerian" w:hAnsi="Algerian"/>
        <w:i/>
        <w:sz w:val="24"/>
      </w:rPr>
      <w:t xml:space="preserve">, </w:t>
    </w:r>
    <w:smartTag w:uri="urn:schemas-microsoft-com:office:smarttags" w:element="State">
      <w:r w:rsidRPr="008C425D">
        <w:rPr>
          <w:rFonts w:ascii="Algerian" w:hAnsi="Algerian"/>
          <w:i/>
          <w:sz w:val="24"/>
        </w:rPr>
        <w:t>CA</w:t>
      </w:r>
    </w:smartTag>
    <w:r w:rsidRPr="008C425D">
      <w:rPr>
        <w:rFonts w:ascii="Algerian" w:hAnsi="Algerian"/>
        <w:i/>
        <w:sz w:val="24"/>
      </w:rPr>
      <w:t xml:space="preserve"> </w:t>
    </w:r>
    <w:smartTag w:uri="urn:schemas-microsoft-com:office:smarttags" w:element="PostalCode">
      <w:r w:rsidRPr="008C425D">
        <w:rPr>
          <w:rFonts w:ascii="Algerian" w:hAnsi="Algerian"/>
          <w:i/>
          <w:sz w:val="24"/>
        </w:rPr>
        <w:t>95776</w:t>
      </w:r>
    </w:smartTag>
  </w:p>
  <w:p w:rsidR="006373F7" w:rsidRPr="008C425D" w:rsidRDefault="006373F7">
    <w:pPr>
      <w:pStyle w:val="Header"/>
      <w:ind w:left="1080"/>
      <w:jc w:val="center"/>
      <w:rPr>
        <w:rFonts w:ascii="Algerian" w:hAnsi="Algerian"/>
        <w:i/>
      </w:rPr>
    </w:pPr>
  </w:p>
  <w:p w:rsidR="006373F7" w:rsidRPr="008C425D" w:rsidRDefault="0016148D">
    <w:pPr>
      <w:pStyle w:val="Header"/>
      <w:tabs>
        <w:tab w:val="clear" w:pos="4320"/>
        <w:tab w:val="clear" w:pos="8640"/>
      </w:tabs>
      <w:ind w:left="1800"/>
      <w:jc w:val="center"/>
      <w:rPr>
        <w:rFonts w:ascii="Algerian" w:hAnsi="Algerian"/>
        <w:i/>
      </w:rPr>
    </w:pPr>
    <w:r>
      <w:rPr>
        <w:i/>
        <w:noProof/>
      </w:rPr>
      <mc:AlternateContent>
        <mc:Choice Requires="wps">
          <w:drawing>
            <wp:anchor distT="0" distB="0" distL="114300" distR="114300" simplePos="0" relativeHeight="251658752" behindDoc="0" locked="0" layoutInCell="1" allowOverlap="1" wp14:anchorId="00446456" wp14:editId="5AC9E240">
              <wp:simplePos x="0" y="0"/>
              <wp:positionH relativeFrom="column">
                <wp:posOffset>-786765</wp:posOffset>
              </wp:positionH>
              <wp:positionV relativeFrom="paragraph">
                <wp:posOffset>257175</wp:posOffset>
              </wp:positionV>
              <wp:extent cx="146304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Pr="0076122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r w:rsidR="00D56A42" w:rsidRPr="0076122E">
                            <w:rPr>
                              <w:sz w:val="18"/>
                              <w:szCs w:val="18"/>
                            </w:rPr>
                            <w:t>~</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BB50F4" w:rsidRDefault="001956FF" w:rsidP="00B83408">
                          <w:pPr>
                            <w:pBdr>
                              <w:right w:val="single" w:sz="4" w:space="10" w:color="auto"/>
                            </w:pBdr>
                            <w:jc w:val="center"/>
                            <w:rPr>
                              <w:rFonts w:ascii="Algerian" w:hAnsi="Algerian"/>
                              <w:sz w:val="16"/>
                              <w:szCs w:val="16"/>
                            </w:rPr>
                          </w:pPr>
                        </w:p>
                        <w:p w:rsidR="009942FB" w:rsidRPr="00BB50F4" w:rsidRDefault="009942FB" w:rsidP="00B83408">
                          <w:pPr>
                            <w:pBdr>
                              <w:right w:val="single" w:sz="4" w:space="10" w:color="auto"/>
                            </w:pBdr>
                            <w:jc w:val="center"/>
                            <w:rPr>
                              <w:rFonts w:ascii="Algerian" w:hAnsi="Algerian"/>
                              <w:b/>
                            </w:rPr>
                          </w:pPr>
                          <w:r w:rsidRPr="00BB50F4">
                            <w:rPr>
                              <w:rFonts w:ascii="Algerian" w:hAnsi="Algerian"/>
                              <w:b/>
                            </w:rPr>
                            <w:t>Rich Williams</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BB50F4" w:rsidRDefault="009942FB"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BB50F4" w:rsidRDefault="00D56A42" w:rsidP="00B83408">
                          <w:pPr>
                            <w:pBdr>
                              <w:right w:val="single" w:sz="4" w:space="10" w:color="auto"/>
                            </w:pBdr>
                            <w:jc w:val="center"/>
                            <w:rPr>
                              <w:rFonts w:ascii="Algerian" w:hAnsi="Algerian"/>
                              <w:sz w:val="14"/>
                              <w:szCs w:val="14"/>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Crime 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Posse Reserves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STARS</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6456" id="_x0000_t202" coordsize="21600,21600" o:spt="202" path="m,l,21600r21600,l21600,xe">
              <v:stroke joinstyle="miter"/>
              <v:path gradientshapeok="t" o:connecttype="rect"/>
            </v:shapetype>
            <v:shape id="Text Box 2" o:spid="_x0000_s1026" type="#_x0000_t202" style="position:absolute;left:0;text-align:left;margin-left:-61.95pt;margin-top:20.25pt;width:115.2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dw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" filled="f" stroked="f">
              <v:textbo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Pr="0076122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r w:rsidR="00D56A42" w:rsidRPr="0076122E">
                      <w:rPr>
                        <w:sz w:val="18"/>
                        <w:szCs w:val="18"/>
                      </w:rPr>
                      <w:t>~</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BB50F4" w:rsidRDefault="001956FF" w:rsidP="00B83408">
                    <w:pPr>
                      <w:pBdr>
                        <w:right w:val="single" w:sz="4" w:space="10" w:color="auto"/>
                      </w:pBdr>
                      <w:jc w:val="center"/>
                      <w:rPr>
                        <w:rFonts w:ascii="Algerian" w:hAnsi="Algerian"/>
                        <w:sz w:val="16"/>
                        <w:szCs w:val="16"/>
                      </w:rPr>
                    </w:pPr>
                  </w:p>
                  <w:p w:rsidR="009942FB" w:rsidRPr="00BB50F4" w:rsidRDefault="009942FB" w:rsidP="00B83408">
                    <w:pPr>
                      <w:pBdr>
                        <w:right w:val="single" w:sz="4" w:space="10" w:color="auto"/>
                      </w:pBdr>
                      <w:jc w:val="center"/>
                      <w:rPr>
                        <w:rFonts w:ascii="Algerian" w:hAnsi="Algerian"/>
                        <w:b/>
                      </w:rPr>
                    </w:pPr>
                    <w:r w:rsidRPr="00BB50F4">
                      <w:rPr>
                        <w:rFonts w:ascii="Algerian" w:hAnsi="Algerian"/>
                        <w:b/>
                      </w:rPr>
                      <w:t>Rich Williams</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BB50F4" w:rsidRDefault="009942FB"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BB50F4" w:rsidRDefault="00D56A42" w:rsidP="00B83408">
                    <w:pPr>
                      <w:pBdr>
                        <w:right w:val="single" w:sz="4" w:space="10" w:color="auto"/>
                      </w:pBdr>
                      <w:jc w:val="center"/>
                      <w:rPr>
                        <w:rFonts w:ascii="Algerian" w:hAnsi="Algerian"/>
                        <w:sz w:val="14"/>
                        <w:szCs w:val="14"/>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Crime 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Posse Reserves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STARS</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BB50F4" w:rsidRDefault="006373F7" w:rsidP="00B83408">
                    <w:pPr>
                      <w:pBdr>
                        <w:right w:val="single" w:sz="4" w:space="10" w:color="auto"/>
                      </w:pBdr>
                      <w:jc w:val="center"/>
                      <w:rPr>
                        <w:rFonts w:ascii="Algerian" w:hAnsi="Algerian"/>
                        <w:sz w:val="14"/>
                        <w:szCs w:val="14"/>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v:textbox>
            </v:shape>
          </w:pict>
        </mc:Fallback>
      </mc:AlternateContent>
    </w:r>
    <w:r w:rsidR="00464EBA">
      <w:rPr>
        <w:rFonts w:ascii="Algerian" w:hAnsi="Algerian"/>
        <w:i/>
      </w:rPr>
      <w:t>(530) 668-5280</w:t>
    </w:r>
    <w:r w:rsidR="00464EBA">
      <w:rPr>
        <w:rFonts w:ascii="Algerian" w:hAnsi="Algerian"/>
        <w:i/>
      </w:rPr>
      <w:tab/>
      <w:t>www.yolocountysheriff.com</w:t>
    </w:r>
  </w:p>
  <w:p w:rsidR="006373F7" w:rsidRDefault="0016148D">
    <w:pPr>
      <w:pStyle w:val="Header"/>
      <w:rPr>
        <w:i/>
      </w:rPr>
    </w:pPr>
    <w:r>
      <w:rPr>
        <w:i/>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126365</wp:posOffset>
              </wp:positionV>
              <wp:extent cx="704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623C" id="Line 1"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95pt" to="55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BGgIAADQEAAAOAAAAZHJzL2Uyb0RvYy54bWysU02P0zAQvSPxHyzf2yTd0M1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" strokeweight="3pt">
              <v:stroke linestyle="thinThin"/>
            </v:line>
          </w:pict>
        </mc:Fallback>
      </mc:AlternateContent>
    </w:r>
  </w:p>
  <w:p w:rsidR="006373F7" w:rsidRDefault="006373F7">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B"/>
    <w:rsid w:val="0004307F"/>
    <w:rsid w:val="00045A54"/>
    <w:rsid w:val="00054B80"/>
    <w:rsid w:val="00080CF8"/>
    <w:rsid w:val="00092134"/>
    <w:rsid w:val="000A4F99"/>
    <w:rsid w:val="00145F72"/>
    <w:rsid w:val="0016148D"/>
    <w:rsid w:val="00164011"/>
    <w:rsid w:val="00182FBE"/>
    <w:rsid w:val="001956FF"/>
    <w:rsid w:val="001D722E"/>
    <w:rsid w:val="001E29A5"/>
    <w:rsid w:val="00223BAB"/>
    <w:rsid w:val="00286714"/>
    <w:rsid w:val="002B6A9A"/>
    <w:rsid w:val="00321220"/>
    <w:rsid w:val="00331B4A"/>
    <w:rsid w:val="00386828"/>
    <w:rsid w:val="00394D54"/>
    <w:rsid w:val="003A5985"/>
    <w:rsid w:val="003B53B4"/>
    <w:rsid w:val="003B79E1"/>
    <w:rsid w:val="003D5397"/>
    <w:rsid w:val="003D5410"/>
    <w:rsid w:val="003D5F72"/>
    <w:rsid w:val="003E2E5C"/>
    <w:rsid w:val="00401231"/>
    <w:rsid w:val="004025FC"/>
    <w:rsid w:val="00453500"/>
    <w:rsid w:val="00464EBA"/>
    <w:rsid w:val="00494A66"/>
    <w:rsid w:val="0058554B"/>
    <w:rsid w:val="005D5723"/>
    <w:rsid w:val="00600DDA"/>
    <w:rsid w:val="006062CB"/>
    <w:rsid w:val="006373F7"/>
    <w:rsid w:val="0064277F"/>
    <w:rsid w:val="006B3CA2"/>
    <w:rsid w:val="006C130C"/>
    <w:rsid w:val="006D50E3"/>
    <w:rsid w:val="00746718"/>
    <w:rsid w:val="0076122E"/>
    <w:rsid w:val="007C6226"/>
    <w:rsid w:val="00805822"/>
    <w:rsid w:val="00860A43"/>
    <w:rsid w:val="008A4ECC"/>
    <w:rsid w:val="008C425D"/>
    <w:rsid w:val="008E74DF"/>
    <w:rsid w:val="00911B1C"/>
    <w:rsid w:val="0096497B"/>
    <w:rsid w:val="0096708F"/>
    <w:rsid w:val="0098323B"/>
    <w:rsid w:val="009902AE"/>
    <w:rsid w:val="009942FB"/>
    <w:rsid w:val="009B7155"/>
    <w:rsid w:val="00A12EA2"/>
    <w:rsid w:val="00A3499E"/>
    <w:rsid w:val="00A4138B"/>
    <w:rsid w:val="00A56A00"/>
    <w:rsid w:val="00A83705"/>
    <w:rsid w:val="00AB2C45"/>
    <w:rsid w:val="00AC4F2F"/>
    <w:rsid w:val="00AF416C"/>
    <w:rsid w:val="00AF53C3"/>
    <w:rsid w:val="00B00318"/>
    <w:rsid w:val="00B14392"/>
    <w:rsid w:val="00B338B4"/>
    <w:rsid w:val="00B83408"/>
    <w:rsid w:val="00B94158"/>
    <w:rsid w:val="00BB50F4"/>
    <w:rsid w:val="00C3263C"/>
    <w:rsid w:val="00D1768B"/>
    <w:rsid w:val="00D26D9E"/>
    <w:rsid w:val="00D3667E"/>
    <w:rsid w:val="00D56A42"/>
    <w:rsid w:val="00D905DE"/>
    <w:rsid w:val="00DB5110"/>
    <w:rsid w:val="00DD11B6"/>
    <w:rsid w:val="00DE5448"/>
    <w:rsid w:val="00DF2A62"/>
    <w:rsid w:val="00E54EE4"/>
    <w:rsid w:val="00E6330C"/>
    <w:rsid w:val="00E97198"/>
    <w:rsid w:val="00EB5C02"/>
    <w:rsid w:val="00ED2A64"/>
    <w:rsid w:val="00F61951"/>
    <w:rsid w:val="00F647B3"/>
    <w:rsid w:val="00F70C61"/>
    <w:rsid w:val="00F71B39"/>
    <w:rsid w:val="00F80B6F"/>
    <w:rsid w:val="00FB723F"/>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103AEC67"/>
  <w15:docId w15:val="{748FDE0D-AF5D-4944-89CB-B336E2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pBdr>
        <w:right w:val="single" w:sz="4" w:space="4" w:color="auto"/>
      </w:pBdr>
      <w:jc w:val="center"/>
      <w:outlineLvl w:val="2"/>
    </w:pPr>
    <w:rPr>
      <w:i/>
      <w:sz w:val="22"/>
    </w:rPr>
  </w:style>
  <w:style w:type="paragraph" w:styleId="Heading4">
    <w:name w:val="heading 4"/>
    <w:basedOn w:val="Normal"/>
    <w:next w:val="Normal"/>
    <w:qFormat/>
    <w:pPr>
      <w:keepNext/>
      <w:ind w:left="2340"/>
      <w:outlineLvl w:val="3"/>
    </w:pPr>
    <w:rPr>
      <w:sz w:val="24"/>
    </w:rPr>
  </w:style>
  <w:style w:type="paragraph" w:styleId="Heading5">
    <w:name w:val="heading 5"/>
    <w:basedOn w:val="Normal"/>
    <w:next w:val="Normal"/>
    <w:qFormat/>
    <w:pPr>
      <w:keepNext/>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80"/>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widowControl w:val="0"/>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620"/>
    </w:pPr>
    <w:rPr>
      <w:snapToGrid w:val="0"/>
      <w:sz w:val="24"/>
    </w:rPr>
  </w:style>
  <w:style w:type="paragraph" w:styleId="BodyTextIndent2">
    <w:name w:val="Body Text Indent 2"/>
    <w:basedOn w:val="Normal"/>
    <w:pPr>
      <w:tabs>
        <w:tab w:val="left" w:pos="-1080"/>
        <w:tab w:val="left" w:pos="-720"/>
        <w:tab w:val="left" w:pos="-180"/>
        <w:tab w:val="left" w:pos="5760"/>
        <w:tab w:val="left" w:pos="7200"/>
      </w:tabs>
      <w:ind w:left="-180"/>
      <w:jc w:val="both"/>
    </w:pPr>
    <w:rPr>
      <w:bCs/>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82FBE"/>
    <w:rPr>
      <w:rFonts w:ascii="Tahoma" w:hAnsi="Tahoma" w:cs="Tahoma"/>
      <w:sz w:val="16"/>
      <w:szCs w:val="16"/>
    </w:rPr>
  </w:style>
  <w:style w:type="paragraph" w:styleId="Title">
    <w:name w:val="Title"/>
    <w:basedOn w:val="Normal"/>
    <w:link w:val="TitleChar"/>
    <w:qFormat/>
    <w:rsid w:val="00D3667E"/>
    <w:pPr>
      <w:tabs>
        <w:tab w:val="center" w:pos="5472"/>
        <w:tab w:val="left" w:pos="5904"/>
        <w:tab w:val="left" w:pos="6624"/>
        <w:tab w:val="left" w:pos="7344"/>
        <w:tab w:val="left" w:pos="8064"/>
        <w:tab w:val="left" w:pos="8784"/>
      </w:tabs>
      <w:ind w:left="2340"/>
      <w:jc w:val="center"/>
    </w:pPr>
    <w:rPr>
      <w:rFonts w:ascii="Arial Black" w:hAnsi="Arial Black"/>
      <w:bCs/>
      <w:sz w:val="28"/>
      <w:lang w:val="x-none" w:eastAsia="x-none"/>
    </w:rPr>
  </w:style>
  <w:style w:type="character" w:customStyle="1" w:styleId="TitleChar">
    <w:name w:val="Title Char"/>
    <w:link w:val="Title"/>
    <w:rsid w:val="00D3667E"/>
    <w:rPr>
      <w:rFonts w:ascii="Arial Black" w:hAnsi="Arial Black" w:cs="Arial"/>
      <w:bCs/>
      <w:sz w:val="28"/>
    </w:rPr>
  </w:style>
  <w:style w:type="character" w:customStyle="1" w:styleId="HeaderChar">
    <w:name w:val="Header Char"/>
    <w:basedOn w:val="DefaultParagraphFont"/>
    <w:link w:val="Header"/>
    <w:rsid w:val="0004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8928">
      <w:bodyDiv w:val="1"/>
      <w:marLeft w:val="0"/>
      <w:marRight w:val="0"/>
      <w:marTop w:val="0"/>
      <w:marBottom w:val="0"/>
      <w:divBdr>
        <w:top w:val="none" w:sz="0" w:space="0" w:color="auto"/>
        <w:left w:val="none" w:sz="0" w:space="0" w:color="auto"/>
        <w:bottom w:val="none" w:sz="0" w:space="0" w:color="auto"/>
        <w:right w:val="none" w:sz="0" w:space="0" w:color="auto"/>
      </w:divBdr>
    </w:div>
    <w:div w:id="1549297537">
      <w:bodyDiv w:val="1"/>
      <w:marLeft w:val="0"/>
      <w:marRight w:val="0"/>
      <w:marTop w:val="0"/>
      <w:marBottom w:val="0"/>
      <w:divBdr>
        <w:top w:val="none" w:sz="0" w:space="0" w:color="auto"/>
        <w:left w:val="none" w:sz="0" w:space="0" w:color="auto"/>
        <w:bottom w:val="none" w:sz="0" w:space="0" w:color="auto"/>
        <w:right w:val="none" w:sz="0" w:space="0" w:color="auto"/>
      </w:divBdr>
    </w:div>
    <w:div w:id="2028142793">
      <w:bodyDiv w:val="1"/>
      <w:marLeft w:val="0"/>
      <w:marRight w:val="0"/>
      <w:marTop w:val="0"/>
      <w:marBottom w:val="0"/>
      <w:divBdr>
        <w:top w:val="none" w:sz="0" w:space="0" w:color="auto"/>
        <w:left w:val="none" w:sz="0" w:space="0" w:color="auto"/>
        <w:bottom w:val="none" w:sz="0" w:space="0" w:color="auto"/>
        <w:right w:val="none" w:sz="0" w:space="0" w:color="auto"/>
      </w:divBdr>
    </w:div>
    <w:div w:id="2135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County of Yolo</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shobbs</dc:creator>
  <cp:keywords/>
  <dc:description/>
  <cp:lastModifiedBy>Matt Davis</cp:lastModifiedBy>
  <cp:revision>3</cp:revision>
  <cp:lastPrinted>2019-04-16T22:40:00Z</cp:lastPrinted>
  <dcterms:created xsi:type="dcterms:W3CDTF">2019-05-14T18:38:00Z</dcterms:created>
  <dcterms:modified xsi:type="dcterms:W3CDTF">2019-05-14T18:41:00Z</dcterms:modified>
</cp:coreProperties>
</file>